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4187B" w14:textId="77777777" w:rsidR="00C22DDB" w:rsidRPr="00806E4E" w:rsidRDefault="00C22DDB" w:rsidP="00C22DDB">
      <w:pPr>
        <w:rPr>
          <w:b/>
        </w:rPr>
      </w:pPr>
      <w:r w:rsidRPr="00806E4E">
        <w:rPr>
          <w:b/>
        </w:rPr>
        <w:t>BUSINESS STUDIES</w:t>
      </w:r>
    </w:p>
    <w:p w14:paraId="3F4C2A7C" w14:textId="77777777" w:rsidR="00C22DDB" w:rsidRPr="00806E4E" w:rsidRDefault="00C22DDB" w:rsidP="00C22DDB">
      <w:pPr>
        <w:rPr>
          <w:b/>
        </w:rPr>
      </w:pPr>
      <w:r>
        <w:rPr>
          <w:b/>
        </w:rPr>
        <w:t>FORM 2</w:t>
      </w:r>
    </w:p>
    <w:p w14:paraId="60E866BA" w14:textId="5DF0F28E" w:rsidR="00C22DDB" w:rsidRDefault="00C22DDB" w:rsidP="00851AC3">
      <w:pPr>
        <w:rPr>
          <w:b/>
        </w:rPr>
      </w:pPr>
      <w:r w:rsidRPr="00806E4E">
        <w:rPr>
          <w:b/>
        </w:rPr>
        <w:t xml:space="preserve">END OF TERM 1 </w:t>
      </w:r>
      <w:r w:rsidR="00851AC3">
        <w:rPr>
          <w:b/>
        </w:rPr>
        <w:t>2025</w:t>
      </w:r>
    </w:p>
    <w:p w14:paraId="4EB9C9A8" w14:textId="77777777" w:rsidR="00C22DDB" w:rsidRPr="00F47A14" w:rsidRDefault="00C22DDB" w:rsidP="00C22DDB">
      <w:pPr>
        <w:rPr>
          <w:b/>
          <w:sz w:val="36"/>
        </w:rPr>
      </w:pPr>
      <w:r w:rsidRPr="00F47A14">
        <w:rPr>
          <w:b/>
          <w:sz w:val="36"/>
        </w:rPr>
        <w:t>MARKING SCHEME</w:t>
      </w:r>
    </w:p>
    <w:p w14:paraId="487A14F0" w14:textId="77777777" w:rsidR="00C22DDB" w:rsidRDefault="00C22DDB" w:rsidP="00C22DDB"/>
    <w:p w14:paraId="0E820C0A" w14:textId="77777777" w:rsidR="00C22DDB" w:rsidRDefault="00C22DDB" w:rsidP="00C22DDB">
      <w:r>
        <w:t>1. State four areas of study covered in business.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2E148EBC" w14:textId="77777777" w:rsidR="00C22DDB" w:rsidRDefault="00C22DDB" w:rsidP="00C22D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Commerce</w:t>
      </w:r>
    </w:p>
    <w:p w14:paraId="65B4977D" w14:textId="77777777" w:rsidR="00C22DDB" w:rsidRDefault="00C22DDB" w:rsidP="00C22D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Accounting</w:t>
      </w:r>
    </w:p>
    <w:p w14:paraId="5C248467" w14:textId="77777777" w:rsidR="00C22DDB" w:rsidRDefault="00C22DDB" w:rsidP="00C22D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Economics</w:t>
      </w:r>
    </w:p>
    <w:p w14:paraId="7FF85621" w14:textId="77777777" w:rsidR="00C22DDB" w:rsidRDefault="00C22DDB" w:rsidP="00C22D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Office practice</w:t>
      </w:r>
    </w:p>
    <w:p w14:paraId="750D33B6" w14:textId="77777777" w:rsidR="00C22DDB" w:rsidRDefault="00C22DDB" w:rsidP="00C22D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Entrepreneurship</w:t>
      </w:r>
    </w:p>
    <w:p w14:paraId="1685B38C" w14:textId="77777777" w:rsidR="00C22DDB" w:rsidRDefault="00C22DDB" w:rsidP="00C22DDB">
      <w:pPr>
        <w:rPr>
          <w:b/>
        </w:rPr>
      </w:pPr>
    </w:p>
    <w:p w14:paraId="2245C107" w14:textId="77777777" w:rsidR="00C22DDB" w:rsidRDefault="00C22DDB" w:rsidP="00C22DDB">
      <w:r>
        <w:t>2. Outline four purpose of a business.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690AE1BD" w14:textId="77777777" w:rsidR="00C22DDB" w:rsidRDefault="00C22DDB" w:rsidP="00C22D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 make profit</w:t>
      </w:r>
    </w:p>
    <w:p w14:paraId="6182F257" w14:textId="77777777" w:rsidR="00C22DDB" w:rsidRDefault="00C22DDB" w:rsidP="00C22D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 serve the community</w:t>
      </w:r>
    </w:p>
    <w:p w14:paraId="7797D5E9" w14:textId="77777777" w:rsidR="00C22DDB" w:rsidRDefault="00C22DDB" w:rsidP="00C22D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 enhance the image of the image of the owner (prestige)</w:t>
      </w:r>
    </w:p>
    <w:p w14:paraId="16F6317A" w14:textId="77777777" w:rsidR="00C22DDB" w:rsidRDefault="00C22DDB" w:rsidP="00C22D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 create employment / occupation</w:t>
      </w:r>
    </w:p>
    <w:p w14:paraId="7DD4C319" w14:textId="77777777" w:rsidR="00C22DDB" w:rsidRDefault="00C22DDB" w:rsidP="00C22D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As a hobby</w:t>
      </w:r>
    </w:p>
    <w:p w14:paraId="664D959C" w14:textId="77777777" w:rsidR="00C22DDB" w:rsidRDefault="00C22DDB" w:rsidP="00C22D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 spread risks (portfolio)</w:t>
      </w:r>
    </w:p>
    <w:p w14:paraId="49716181" w14:textId="77777777" w:rsidR="00C22DDB" w:rsidRDefault="00C22DDB" w:rsidP="00C22DDB">
      <w:pPr>
        <w:rPr>
          <w:b/>
        </w:rPr>
      </w:pPr>
    </w:p>
    <w:p w14:paraId="1DB677EB" w14:textId="77777777" w:rsidR="00C22DDB" w:rsidRDefault="00C22DDB" w:rsidP="00C22DDB">
      <w:r>
        <w:t xml:space="preserve">3. Outline ways in which political stability in a country is of benefit to business. </w:t>
      </w:r>
      <w:r>
        <w:tab/>
      </w:r>
      <w:r>
        <w:tab/>
      </w:r>
      <w:r>
        <w:tab/>
      </w:r>
      <w:r>
        <w:tab/>
        <w:t>(4mks)</w:t>
      </w:r>
    </w:p>
    <w:p w14:paraId="7C2334FB" w14:textId="77777777" w:rsidR="00C22DDB" w:rsidRDefault="00C22DDB" w:rsidP="00C22DD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It should achieve its set goals such as production and sales easily</w:t>
      </w:r>
    </w:p>
    <w:p w14:paraId="6DB46D61" w14:textId="77777777" w:rsidR="00C22DDB" w:rsidRDefault="00C22DDB" w:rsidP="00C22DD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The cost of doing business would below</w:t>
      </w:r>
    </w:p>
    <w:p w14:paraId="3DD5072B" w14:textId="77777777" w:rsidR="00C22DDB" w:rsidRDefault="00C22DDB" w:rsidP="00C22DD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It would access market easily</w:t>
      </w:r>
    </w:p>
    <w:p w14:paraId="3080C9E0" w14:textId="77777777" w:rsidR="00C22DDB" w:rsidRDefault="00C22DDB" w:rsidP="00C22DD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It would easily access capital for its expansion</w:t>
      </w:r>
    </w:p>
    <w:p w14:paraId="57CD5444" w14:textId="77777777" w:rsidR="00C22DDB" w:rsidRDefault="00C22DDB" w:rsidP="00C22DD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Its production activities would not be disrupted.</w:t>
      </w:r>
    </w:p>
    <w:p w14:paraId="7B268FE3" w14:textId="77777777" w:rsidR="00C22DDB" w:rsidRDefault="00C22DDB" w:rsidP="00C22DD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It would access raw materials with ease</w:t>
      </w:r>
    </w:p>
    <w:p w14:paraId="116AF9D8" w14:textId="77777777" w:rsidR="00C22DDB" w:rsidRDefault="00C22DDB" w:rsidP="00C22DD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It would attract the kind of labour it requires with ease </w:t>
      </w:r>
    </w:p>
    <w:p w14:paraId="4FFF890B" w14:textId="77777777" w:rsidR="00C22DDB" w:rsidRDefault="00C22DDB" w:rsidP="00C22DD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The general security of the business </w:t>
      </w:r>
    </w:p>
    <w:p w14:paraId="19393FF8" w14:textId="77777777" w:rsidR="00C22DDB" w:rsidRDefault="00C22DDB" w:rsidP="00C22DDB">
      <w:pPr>
        <w:rPr>
          <w:b/>
        </w:rPr>
      </w:pPr>
    </w:p>
    <w:p w14:paraId="4457BFD2" w14:textId="77777777" w:rsidR="00C22DDB" w:rsidRDefault="00C22DDB" w:rsidP="00C22DDB">
      <w:pPr>
        <w:rPr>
          <w:b/>
        </w:rPr>
      </w:pPr>
    </w:p>
    <w:p w14:paraId="7566B400" w14:textId="77777777" w:rsidR="00C22DDB" w:rsidRDefault="00C22DDB" w:rsidP="00C22DDB">
      <w:r>
        <w:t>4. State four reasons why consumers have to make a choice between competing needs.</w:t>
      </w:r>
      <w:r>
        <w:tab/>
      </w:r>
      <w:r>
        <w:tab/>
      </w:r>
      <w:r>
        <w:tab/>
        <w:t>(4mks)</w:t>
      </w:r>
    </w:p>
    <w:p w14:paraId="0014669B" w14:textId="77777777" w:rsidR="00C22DDB" w:rsidRDefault="00C22DDB" w:rsidP="00C22DDB">
      <w:pPr>
        <w:rPr>
          <w:b/>
          <w:bCs/>
        </w:rPr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Due to unlimited needs of the consumer</w:t>
      </w:r>
    </w:p>
    <w:p w14:paraId="29B0EC80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ii) Due to different tastes or preferences of the consumer.</w:t>
      </w:r>
    </w:p>
    <w:p w14:paraId="036DBA14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 xml:space="preserve">iii) Due to government policy on goods or restrictions through total ban </w:t>
      </w:r>
      <w:proofErr w:type="spellStart"/>
      <w:r>
        <w:rPr>
          <w:b/>
          <w:bCs/>
        </w:rPr>
        <w:t>e.t.c</w:t>
      </w:r>
      <w:proofErr w:type="spellEnd"/>
    </w:p>
    <w:p w14:paraId="23884EA2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iv) Due to different prices of goods</w:t>
      </w:r>
    </w:p>
    <w:p w14:paraId="3F3D6DA0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v) Unlimited resources or income</w:t>
      </w:r>
    </w:p>
    <w:p w14:paraId="32A3659F" w14:textId="77777777" w:rsidR="00C22DDB" w:rsidRDefault="00C22DDB" w:rsidP="00C22DDB">
      <w:pPr>
        <w:rPr>
          <w:b/>
          <w:bCs/>
        </w:rPr>
      </w:pPr>
    </w:p>
    <w:p w14:paraId="417E5E14" w14:textId="77777777" w:rsidR="00C22DDB" w:rsidRDefault="00C22DDB" w:rsidP="00C22DDB">
      <w:r>
        <w:t>6. Outline four features of a bonded warehouse.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27EBEC86" w14:textId="77777777" w:rsidR="00C22DDB" w:rsidRDefault="00C22DDB" w:rsidP="00C22DDB">
      <w:pPr>
        <w:rPr>
          <w:b/>
          <w:bCs/>
        </w:rPr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Goods are bonded till customs duties are paid</w:t>
      </w:r>
    </w:p>
    <w:p w14:paraId="20DDA08E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ii) Goods can be re-exported while in the bonded warehouse</w:t>
      </w:r>
    </w:p>
    <w:p w14:paraId="71653330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iii)Goods are released only on the production of a release warrant</w:t>
      </w:r>
    </w:p>
    <w:p w14:paraId="52699CD7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 xml:space="preserve">iv) </w:t>
      </w:r>
      <w:proofErr w:type="spellStart"/>
      <w:r>
        <w:rPr>
          <w:b/>
          <w:bCs/>
        </w:rPr>
        <w:t>Goodscan</w:t>
      </w:r>
      <w:proofErr w:type="spellEnd"/>
      <w:r>
        <w:rPr>
          <w:b/>
          <w:bCs/>
        </w:rPr>
        <w:t xml:space="preserve"> be sold while still under bond</w:t>
      </w:r>
    </w:p>
    <w:p w14:paraId="38B2CD3B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v) Goods may be prepared for sale while in bond</w:t>
      </w:r>
    </w:p>
    <w:p w14:paraId="3E782434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vi) Charges are made on all goods stored in them</w:t>
      </w:r>
    </w:p>
    <w:p w14:paraId="2211BB94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vii) Goods are guarded by customs officials.</w:t>
      </w:r>
    </w:p>
    <w:p w14:paraId="1D55EAB2" w14:textId="77777777" w:rsidR="00C22DDB" w:rsidRDefault="00C22DDB" w:rsidP="00C22DDB">
      <w:pPr>
        <w:rPr>
          <w:b/>
          <w:bCs/>
        </w:rPr>
      </w:pPr>
    </w:p>
    <w:p w14:paraId="04195E8C" w14:textId="77777777" w:rsidR="00C22DDB" w:rsidRDefault="00C22DDB" w:rsidP="00C22DDB">
      <w:r>
        <w:t>7. State the factors that determine the period for which documents should be stored.</w:t>
      </w:r>
      <w:r>
        <w:tab/>
      </w:r>
      <w:r>
        <w:tab/>
        <w:t>(4mks)</w:t>
      </w:r>
    </w:p>
    <w:p w14:paraId="5C4CD6F5" w14:textId="67810AAE" w:rsidR="00C22DDB" w:rsidRDefault="00C22DDB" w:rsidP="00C22DDB">
      <w:pPr>
        <w:rPr>
          <w:b/>
          <w:bCs/>
        </w:rPr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Availability</w:t>
      </w:r>
      <w:r w:rsidR="00791514">
        <w:rPr>
          <w:b/>
          <w:bCs/>
        </w:rPr>
        <w:t xml:space="preserve"> </w:t>
      </w:r>
      <w:r>
        <w:rPr>
          <w:b/>
          <w:bCs/>
        </w:rPr>
        <w:t>of storage space</w:t>
      </w:r>
    </w:p>
    <w:p w14:paraId="0ADF5464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ii) Cost of storage</w:t>
      </w:r>
    </w:p>
    <w:p w14:paraId="34B53C92" w14:textId="77777777" w:rsidR="00C22DDB" w:rsidRDefault="00C22DDB" w:rsidP="00C22DDB">
      <w:pPr>
        <w:rPr>
          <w:b/>
          <w:bCs/>
        </w:rPr>
      </w:pPr>
      <w:r>
        <w:rPr>
          <w:b/>
          <w:bCs/>
        </w:rPr>
        <w:lastRenderedPageBreak/>
        <w:t>iii) Need for future reference</w:t>
      </w:r>
    </w:p>
    <w:p w14:paraId="27E18861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 xml:space="preserve">iv) Purpose of the documents </w:t>
      </w:r>
    </w:p>
    <w:p w14:paraId="1239B4D4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v) Nature of information contained in the documents</w:t>
      </w:r>
    </w:p>
    <w:p w14:paraId="4ADAD659" w14:textId="77777777" w:rsidR="00C22DDB" w:rsidRDefault="00C22DDB" w:rsidP="00C22DDB">
      <w:pPr>
        <w:rPr>
          <w:b/>
          <w:bCs/>
        </w:rPr>
      </w:pPr>
    </w:p>
    <w:p w14:paraId="485DEA0D" w14:textId="77777777" w:rsidR="00C22DDB" w:rsidRDefault="00C22DDB" w:rsidP="00C22DDB">
      <w:r>
        <w:t>8. Highlight the current trend in communication.</w:t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55E8C6C5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Rapid popularity of mobile phones</w:t>
      </w:r>
    </w:p>
    <w:p w14:paraId="5E1E496F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ii) Use of internet as a means of communication</w:t>
      </w:r>
    </w:p>
    <w:p w14:paraId="4AF4074F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iii) Use of fax</w:t>
      </w:r>
    </w:p>
    <w:p w14:paraId="0EC92F54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 xml:space="preserve">iv) Use of Electronic Mail </w:t>
      </w:r>
    </w:p>
    <w:p w14:paraId="572963E2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v) Phasing away of fixed line phones (going wireless)</w:t>
      </w:r>
    </w:p>
    <w:p w14:paraId="69E9C20C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vi) Use of prepaid calling cards.</w:t>
      </w:r>
    </w:p>
    <w:p w14:paraId="47C6243F" w14:textId="77777777" w:rsidR="00C22DDB" w:rsidRDefault="00C22DDB" w:rsidP="00C22DDB">
      <w:pPr>
        <w:rPr>
          <w:b/>
          <w:bCs/>
        </w:rPr>
      </w:pPr>
    </w:p>
    <w:p w14:paraId="17694F38" w14:textId="77777777" w:rsidR="00C22DDB" w:rsidRDefault="00C22DDB" w:rsidP="00C22DDB">
      <w:pPr>
        <w:rPr>
          <w:b/>
          <w:bCs/>
        </w:rPr>
      </w:pPr>
    </w:p>
    <w:p w14:paraId="3E10D203" w14:textId="77777777" w:rsidR="00C22DDB" w:rsidRDefault="00C22DDB" w:rsidP="00C22DDB">
      <w:r>
        <w:t>9. Wekesa has a consignment of maize to transport from Kitale to Nairobi.  Outline the disadvantages/ problems he might encounter by transporting the maize by road other than by rail.</w:t>
      </w:r>
      <w:r>
        <w:tab/>
      </w:r>
      <w:r>
        <w:tab/>
        <w:t>(4mks)</w:t>
      </w:r>
    </w:p>
    <w:p w14:paraId="26559F8C" w14:textId="77777777" w:rsidR="00C22DDB" w:rsidRDefault="00C22DDB" w:rsidP="00C22DDB">
      <w:pPr>
        <w:rPr>
          <w:b/>
          <w:bCs/>
        </w:rPr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He would require a number of lories which would be more expensive.</w:t>
      </w:r>
    </w:p>
    <w:p w14:paraId="3DD68B43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ii) Lorries are more prone to highway theft and bandit attack than trains</w:t>
      </w:r>
    </w:p>
    <w:p w14:paraId="6AA9552A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iii) The probability of occurrence of accidents is high on the road than on rail.</w:t>
      </w:r>
    </w:p>
    <w:p w14:paraId="7D352590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 xml:space="preserve">iv) Some roads may be impassable during adverse weather conditions </w:t>
      </w:r>
    </w:p>
    <w:p w14:paraId="7AEF086F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v) The cargo may be delayed due to traffic jam in major towns/ cities.</w:t>
      </w:r>
    </w:p>
    <w:p w14:paraId="3F2385BB" w14:textId="77777777" w:rsidR="00C22DDB" w:rsidRDefault="00C22DDB" w:rsidP="00C22DDB">
      <w:pPr>
        <w:rPr>
          <w:b/>
          <w:bCs/>
        </w:rPr>
      </w:pPr>
    </w:p>
    <w:p w14:paraId="50CE3711" w14:textId="77777777" w:rsidR="00C22DDB" w:rsidRDefault="00C22DDB" w:rsidP="00C22DDB">
      <w:r>
        <w:t xml:space="preserve"> 10. State four ways in which manufacturers can enhance consumer protection.</w:t>
      </w:r>
    </w:p>
    <w:p w14:paraId="122362BE" w14:textId="77777777" w:rsidR="00C22DDB" w:rsidRDefault="00C22DDB" w:rsidP="00C22DDB">
      <w:pPr>
        <w:rPr>
          <w:b/>
          <w:bCs/>
        </w:rPr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Indicating the proper expiry dates on their goods.</w:t>
      </w:r>
    </w:p>
    <w:p w14:paraId="728FC526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ii) Indicating the ingredients used in the manufacture of their goods</w:t>
      </w:r>
    </w:p>
    <w:p w14:paraId="108B3081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iii) By indicating the recommended retail price on the packets</w:t>
      </w:r>
    </w:p>
    <w:p w14:paraId="46D07558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 xml:space="preserve">iv) BY indicating any side effects that a consumer may experience after consuming their products/ correct product description </w:t>
      </w:r>
      <w:proofErr w:type="spellStart"/>
      <w:r>
        <w:rPr>
          <w:b/>
          <w:bCs/>
        </w:rPr>
        <w:t>e.g</w:t>
      </w:r>
      <w:proofErr w:type="spellEnd"/>
      <w:r>
        <w:rPr>
          <w:b/>
          <w:bCs/>
        </w:rPr>
        <w:t xml:space="preserve"> drowsiness.</w:t>
      </w:r>
    </w:p>
    <w:p w14:paraId="46327873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 xml:space="preserve">v) By ensuring that their products are safe for human/ animal consumption </w:t>
      </w:r>
    </w:p>
    <w:p w14:paraId="1943B88F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 xml:space="preserve">vi) By not whipping consumers emotions during advertising </w:t>
      </w:r>
    </w:p>
    <w:p w14:paraId="560C0530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vii) Ensuring that their agents and distributors are ethical when dealing with consumers.</w:t>
      </w:r>
    </w:p>
    <w:p w14:paraId="262FE7F8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 xml:space="preserve">viii) By ensuring that their products or their packages do not litter the environment </w:t>
      </w:r>
      <w:proofErr w:type="spellStart"/>
      <w:r>
        <w:rPr>
          <w:b/>
          <w:bCs/>
        </w:rPr>
        <w:t>e.g</w:t>
      </w:r>
      <w:proofErr w:type="spellEnd"/>
      <w:r>
        <w:rPr>
          <w:b/>
          <w:bCs/>
        </w:rPr>
        <w:t xml:space="preserve"> plastic bags</w:t>
      </w:r>
    </w:p>
    <w:p w14:paraId="16E2CD4B" w14:textId="77777777" w:rsidR="00C22DDB" w:rsidRDefault="00C22DDB" w:rsidP="00C22DDB">
      <w:pPr>
        <w:rPr>
          <w:b/>
          <w:bCs/>
        </w:rPr>
      </w:pPr>
    </w:p>
    <w:p w14:paraId="15EA7291" w14:textId="77777777" w:rsidR="00C22DDB" w:rsidRDefault="00C22DDB" w:rsidP="00C22DDB">
      <w:r>
        <w:t>11. Highlight four features of land as a factor of production.</w:t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5E39E09E" w14:textId="77777777" w:rsidR="00C22DDB" w:rsidRDefault="00C22DDB" w:rsidP="00C22DDB">
      <w:pPr>
        <w:rPr>
          <w:b/>
          <w:bCs/>
        </w:rPr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It is geographically immobile</w:t>
      </w:r>
    </w:p>
    <w:p w14:paraId="6D6AF339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ii) It is a basic factor of production</w:t>
      </w:r>
    </w:p>
    <w:p w14:paraId="3B01CC24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iii) It is a natural resource</w:t>
      </w:r>
    </w:p>
    <w:p w14:paraId="4F01536C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iv) Its productivity can be increased by applying more units of labour and capital</w:t>
      </w:r>
    </w:p>
    <w:p w14:paraId="00EA47FB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 xml:space="preserve">v) Its supply is limited </w:t>
      </w:r>
      <w:proofErr w:type="spellStart"/>
      <w:r>
        <w:rPr>
          <w:b/>
          <w:bCs/>
        </w:rPr>
        <w:t>i.e</w:t>
      </w:r>
      <w:proofErr w:type="spellEnd"/>
      <w:r>
        <w:rPr>
          <w:b/>
          <w:bCs/>
        </w:rPr>
        <w:t xml:space="preserve"> cannot be increased</w:t>
      </w:r>
    </w:p>
    <w:p w14:paraId="36D81152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vii) It can be put in varied uses, that is, can have more than one use</w:t>
      </w:r>
    </w:p>
    <w:p w14:paraId="1A1D45EB" w14:textId="77777777" w:rsidR="00C22DDB" w:rsidRDefault="00C22DDB" w:rsidP="00C22DDB">
      <w:pPr>
        <w:rPr>
          <w:b/>
          <w:bCs/>
        </w:rPr>
      </w:pPr>
    </w:p>
    <w:p w14:paraId="7010001D" w14:textId="77777777" w:rsidR="00C22DDB" w:rsidRDefault="00C22DDB" w:rsidP="00C22DDB">
      <w:r>
        <w:t>12. Identify four resources in your school that facilitate your learning.</w:t>
      </w:r>
      <w:r>
        <w:tab/>
      </w:r>
      <w:r>
        <w:tab/>
      </w:r>
      <w:r>
        <w:tab/>
      </w:r>
      <w:r>
        <w:tab/>
        <w:t>(4mks)</w:t>
      </w:r>
    </w:p>
    <w:p w14:paraId="30E15E22" w14:textId="77777777" w:rsidR="00C22DDB" w:rsidRDefault="00C22DDB" w:rsidP="00C22DDB">
      <w:pPr>
        <w:rPr>
          <w:b/>
          <w:bCs/>
        </w:rPr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Textbooks and stationery</w:t>
      </w:r>
    </w:p>
    <w:p w14:paraId="50E51318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ii) Time</w:t>
      </w:r>
    </w:p>
    <w:p w14:paraId="7F1A6A43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iii) Buildings such as classrooms and dormitories</w:t>
      </w:r>
    </w:p>
    <w:p w14:paraId="336B97C8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iv) Personnels such as teaching and non-teaching staff</w:t>
      </w:r>
    </w:p>
    <w:p w14:paraId="41AAAED8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 xml:space="preserve">v) Equipment such as laboratories, balls </w:t>
      </w:r>
      <w:proofErr w:type="spellStart"/>
      <w:r>
        <w:rPr>
          <w:b/>
          <w:bCs/>
        </w:rPr>
        <w:t>e.t.c</w:t>
      </w:r>
      <w:proofErr w:type="spellEnd"/>
    </w:p>
    <w:p w14:paraId="4C02707B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vi) School bus (if any)</w:t>
      </w:r>
    </w:p>
    <w:p w14:paraId="14A1FAA0" w14:textId="77777777" w:rsidR="00C22DDB" w:rsidRDefault="00C22DDB" w:rsidP="00C22DDB">
      <w:pPr>
        <w:rPr>
          <w:b/>
          <w:bCs/>
        </w:rPr>
      </w:pPr>
    </w:p>
    <w:p w14:paraId="25187ABB" w14:textId="77777777" w:rsidR="00C22DDB" w:rsidRDefault="00C22DDB" w:rsidP="00C22DDB">
      <w:r>
        <w:t>13. Outline what a business should do to uphold accepted ethics.</w:t>
      </w:r>
      <w:r>
        <w:tab/>
      </w:r>
      <w:r>
        <w:tab/>
      </w:r>
      <w:r>
        <w:tab/>
      </w:r>
      <w:r>
        <w:tab/>
        <w:t>(4mks)</w:t>
      </w:r>
    </w:p>
    <w:p w14:paraId="37293106" w14:textId="77777777" w:rsidR="00C22DDB" w:rsidRDefault="00C22DDB" w:rsidP="00C22DDB">
      <w:pPr>
        <w:rPr>
          <w:b/>
          <w:bCs/>
        </w:rPr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Comply with laws and regulations e.g. should be properly registered and licensed</w:t>
      </w:r>
    </w:p>
    <w:p w14:paraId="424A8BE5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ii) Be fair to others -such as employees, government, customers, suppliers and competitors.</w:t>
      </w:r>
    </w:p>
    <w:p w14:paraId="40E5AC6E" w14:textId="77777777" w:rsidR="00C22DDB" w:rsidRDefault="00C22DDB" w:rsidP="00C22DDB">
      <w:pPr>
        <w:rPr>
          <w:b/>
          <w:bCs/>
        </w:rPr>
      </w:pPr>
      <w:r>
        <w:rPr>
          <w:b/>
          <w:bCs/>
        </w:rPr>
        <w:lastRenderedPageBreak/>
        <w:t>iii) Be truthful, especially in promotional activities such as advertisement</w:t>
      </w:r>
    </w:p>
    <w:p w14:paraId="4614C271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iv) fight all forms of corruption</w:t>
      </w:r>
    </w:p>
    <w:p w14:paraId="257431A9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v) To avoid child labour</w:t>
      </w:r>
    </w:p>
    <w:p w14:paraId="75A1D43E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 xml:space="preserve">vi) To comply with standards regulations </w:t>
      </w:r>
    </w:p>
    <w:p w14:paraId="5C584309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vii) Be fair during procurements/ recruitment of employers, agents and distributors</w:t>
      </w:r>
    </w:p>
    <w:p w14:paraId="41109B7E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 xml:space="preserve">viii) Conserve the environment </w:t>
      </w:r>
    </w:p>
    <w:p w14:paraId="352A07D7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 xml:space="preserve">ix) To avoid any form of discrimination to consumer, clients, supplies </w:t>
      </w:r>
      <w:proofErr w:type="spellStart"/>
      <w:r>
        <w:rPr>
          <w:b/>
          <w:bCs/>
        </w:rPr>
        <w:t>e.t.c</w:t>
      </w:r>
      <w:proofErr w:type="spellEnd"/>
      <w:r>
        <w:rPr>
          <w:b/>
          <w:bCs/>
        </w:rPr>
        <w:t>.</w:t>
      </w:r>
    </w:p>
    <w:p w14:paraId="287B9F7E" w14:textId="77777777" w:rsidR="00C22DDB" w:rsidRDefault="00C22DDB" w:rsidP="00C22DDB">
      <w:pPr>
        <w:rPr>
          <w:b/>
          <w:bCs/>
        </w:rPr>
      </w:pPr>
    </w:p>
    <w:p w14:paraId="29A27D31" w14:textId="77777777" w:rsidR="00C22DDB" w:rsidRDefault="00C22DDB" w:rsidP="00C22DDB">
      <w:r>
        <w:t>14. Highlight four characteristics of preference shares.</w:t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59A9812A" w14:textId="77777777" w:rsidR="00C22DDB" w:rsidRDefault="00C22DDB" w:rsidP="00C22DDB">
      <w:pPr>
        <w:rPr>
          <w:b/>
          <w:bCs/>
        </w:rPr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Have a fixed rate of dividends</w:t>
      </w:r>
    </w:p>
    <w:p w14:paraId="56CD0338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 xml:space="preserve">ii) Have no </w:t>
      </w:r>
      <w:proofErr w:type="spellStart"/>
      <w:r>
        <w:rPr>
          <w:b/>
          <w:bCs/>
        </w:rPr>
        <w:t>votaing</w:t>
      </w:r>
      <w:proofErr w:type="spellEnd"/>
      <w:r>
        <w:rPr>
          <w:b/>
          <w:bCs/>
        </w:rPr>
        <w:t xml:space="preserve"> rights</w:t>
      </w:r>
    </w:p>
    <w:p w14:paraId="120168D1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 xml:space="preserve">iii) Can be redeemable or irredeemable </w:t>
      </w:r>
    </w:p>
    <w:p w14:paraId="5B1EDBDD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iv) Can be cumulative or non-cumulative</w:t>
      </w:r>
    </w:p>
    <w:p w14:paraId="49E58121" w14:textId="77777777" w:rsidR="00C22DDB" w:rsidRDefault="00C22DDB" w:rsidP="00C22DDB">
      <w:pPr>
        <w:rPr>
          <w:b/>
          <w:bCs/>
        </w:rPr>
      </w:pPr>
      <w:r>
        <w:rPr>
          <w:b/>
          <w:bCs/>
        </w:rPr>
        <w:t>v)Holders are paid dividends before ordinary shareholders</w:t>
      </w:r>
    </w:p>
    <w:p w14:paraId="0497B2A6" w14:textId="77777777" w:rsidR="00C22DDB" w:rsidRDefault="00C22DDB" w:rsidP="00C22DDB">
      <w:pPr>
        <w:rPr>
          <w:b/>
          <w:bCs/>
        </w:rPr>
      </w:pPr>
    </w:p>
    <w:p w14:paraId="4AAD2DBF" w14:textId="77777777" w:rsidR="00C22DDB" w:rsidRDefault="00C22DDB" w:rsidP="00C22DDB">
      <w:r>
        <w:t>15. in the spaces provided below, state the business document to which each of the following statement relates.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tbl>
      <w:tblPr>
        <w:tblStyle w:val="TableGrid"/>
        <w:tblW w:w="7974" w:type="dxa"/>
        <w:tblLook w:val="04A0" w:firstRow="1" w:lastRow="0" w:firstColumn="1" w:lastColumn="0" w:noHBand="0" w:noVBand="1"/>
      </w:tblPr>
      <w:tblGrid>
        <w:gridCol w:w="6563"/>
        <w:gridCol w:w="1411"/>
      </w:tblGrid>
      <w:tr w:rsidR="00C22DDB" w14:paraId="2DE0A531" w14:textId="77777777" w:rsidTr="00A339B7">
        <w:tc>
          <w:tcPr>
            <w:tcW w:w="6563" w:type="dxa"/>
          </w:tcPr>
          <w:p w14:paraId="70C0CF00" w14:textId="77777777" w:rsidR="00C22DDB" w:rsidRDefault="00C22DDB" w:rsidP="00A339B7">
            <w:r>
              <w:t xml:space="preserve">Statement </w:t>
            </w:r>
          </w:p>
        </w:tc>
        <w:tc>
          <w:tcPr>
            <w:tcW w:w="1411" w:type="dxa"/>
          </w:tcPr>
          <w:p w14:paraId="2FD2324E" w14:textId="77777777" w:rsidR="00C22DDB" w:rsidRDefault="00C22DDB" w:rsidP="00A339B7"/>
        </w:tc>
      </w:tr>
      <w:tr w:rsidR="00C22DDB" w14:paraId="51CC3FED" w14:textId="77777777" w:rsidTr="00A339B7">
        <w:tc>
          <w:tcPr>
            <w:tcW w:w="6563" w:type="dxa"/>
          </w:tcPr>
          <w:p w14:paraId="1E2E0DE3" w14:textId="77777777" w:rsidR="00C22DDB" w:rsidRPr="00524FF2" w:rsidRDefault="00C22DDB" w:rsidP="00A339B7">
            <w:proofErr w:type="spellStart"/>
            <w:r w:rsidRPr="00524FF2">
              <w:t>i</w:t>
            </w:r>
            <w:proofErr w:type="spellEnd"/>
            <w:r w:rsidRPr="00524FF2">
              <w:t>)</w:t>
            </w:r>
            <w:r>
              <w:t xml:space="preserve"> Informs the buyer when goods were dispatched and by what means</w:t>
            </w:r>
          </w:p>
        </w:tc>
        <w:tc>
          <w:tcPr>
            <w:tcW w:w="1411" w:type="dxa"/>
          </w:tcPr>
          <w:p w14:paraId="67D78312" w14:textId="77777777" w:rsidR="00C22DDB" w:rsidRPr="00524FF2" w:rsidRDefault="00C22DDB" w:rsidP="00A339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Advice </w:t>
            </w:r>
            <w:proofErr w:type="gramStart"/>
            <w:r>
              <w:rPr>
                <w:b/>
                <w:bCs/>
              </w:rPr>
              <w:t>note</w:t>
            </w:r>
            <w:proofErr w:type="gramEnd"/>
          </w:p>
        </w:tc>
      </w:tr>
      <w:tr w:rsidR="00C22DDB" w14:paraId="085411C1" w14:textId="77777777" w:rsidTr="00A339B7">
        <w:tc>
          <w:tcPr>
            <w:tcW w:w="6563" w:type="dxa"/>
          </w:tcPr>
          <w:p w14:paraId="23BD40A4" w14:textId="77777777" w:rsidR="00C22DDB" w:rsidRDefault="00C22DDB" w:rsidP="00A339B7">
            <w:r>
              <w:t>ii) A request by the seller for payment in advance</w:t>
            </w:r>
          </w:p>
        </w:tc>
        <w:tc>
          <w:tcPr>
            <w:tcW w:w="1411" w:type="dxa"/>
          </w:tcPr>
          <w:p w14:paraId="2E658961" w14:textId="77777777" w:rsidR="00C22DDB" w:rsidRPr="00524FF2" w:rsidRDefault="00C22DDB" w:rsidP="00A339B7">
            <w:pPr>
              <w:rPr>
                <w:b/>
                <w:bCs/>
              </w:rPr>
            </w:pPr>
            <w:r>
              <w:rPr>
                <w:b/>
                <w:bCs/>
              </w:rPr>
              <w:t>Pro-forma</w:t>
            </w:r>
          </w:p>
        </w:tc>
      </w:tr>
      <w:tr w:rsidR="00C22DDB" w14:paraId="60C84791" w14:textId="77777777" w:rsidTr="00A339B7">
        <w:tc>
          <w:tcPr>
            <w:tcW w:w="6563" w:type="dxa"/>
          </w:tcPr>
          <w:p w14:paraId="1C39BF7B" w14:textId="77777777" w:rsidR="00C22DDB" w:rsidRDefault="00C22DDB" w:rsidP="00A339B7">
            <w:r>
              <w:t>iii) Used to correct an undercharge in an office</w:t>
            </w:r>
          </w:p>
        </w:tc>
        <w:tc>
          <w:tcPr>
            <w:tcW w:w="1411" w:type="dxa"/>
          </w:tcPr>
          <w:p w14:paraId="6E738528" w14:textId="77777777" w:rsidR="00C22DDB" w:rsidRPr="00524FF2" w:rsidRDefault="00C22DDB" w:rsidP="00A339B7">
            <w:pPr>
              <w:rPr>
                <w:b/>
                <w:bCs/>
              </w:rPr>
            </w:pPr>
            <w:r>
              <w:rPr>
                <w:b/>
                <w:bCs/>
              </w:rPr>
              <w:t>Debit note</w:t>
            </w:r>
          </w:p>
        </w:tc>
      </w:tr>
      <w:tr w:rsidR="00C22DDB" w14:paraId="3564581A" w14:textId="77777777" w:rsidTr="00A339B7">
        <w:tc>
          <w:tcPr>
            <w:tcW w:w="6563" w:type="dxa"/>
          </w:tcPr>
          <w:p w14:paraId="7E6E5F36" w14:textId="77777777" w:rsidR="00C22DDB" w:rsidRDefault="00C22DDB" w:rsidP="00A339B7">
            <w:r>
              <w:t>iv) Shows details of the transaction between a seller and a buyer during a given period.</w:t>
            </w:r>
          </w:p>
        </w:tc>
        <w:tc>
          <w:tcPr>
            <w:tcW w:w="1411" w:type="dxa"/>
          </w:tcPr>
          <w:p w14:paraId="6B479D24" w14:textId="77777777" w:rsidR="00C22DDB" w:rsidRPr="00524FF2" w:rsidRDefault="00C22DDB" w:rsidP="00A339B7">
            <w:pPr>
              <w:rPr>
                <w:b/>
                <w:bCs/>
              </w:rPr>
            </w:pPr>
            <w:r>
              <w:rPr>
                <w:b/>
                <w:bCs/>
              </w:rPr>
              <w:t>Statement of account</w:t>
            </w:r>
          </w:p>
        </w:tc>
      </w:tr>
    </w:tbl>
    <w:p w14:paraId="6594B82E" w14:textId="77777777" w:rsidR="00C22DDB" w:rsidRDefault="00C22DDB" w:rsidP="00C22DDB"/>
    <w:p w14:paraId="156ABBA4" w14:textId="77777777" w:rsidR="00C22DDB" w:rsidRDefault="00C22DDB" w:rsidP="00C22DDB"/>
    <w:p w14:paraId="3AAD50E1" w14:textId="77777777" w:rsidR="00C22DDB" w:rsidRDefault="00C22DDB" w:rsidP="00C22DDB"/>
    <w:p w14:paraId="26049A76" w14:textId="77777777" w:rsidR="00C22DDB" w:rsidRDefault="00C22DDB" w:rsidP="00C22DDB">
      <w:r>
        <w:t>16. Elaborate five features that differentiate a public limited company from a partnership form.</w:t>
      </w:r>
      <w:r>
        <w:tab/>
        <w:t>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2"/>
        <w:gridCol w:w="4803"/>
      </w:tblGrid>
      <w:tr w:rsidR="00C22DDB" w14:paraId="162A403B" w14:textId="77777777" w:rsidTr="00A339B7">
        <w:tc>
          <w:tcPr>
            <w:tcW w:w="4802" w:type="dxa"/>
          </w:tcPr>
          <w:p w14:paraId="19A668BA" w14:textId="77777777" w:rsidR="00C22DDB" w:rsidRPr="00D8637B" w:rsidRDefault="00C22DDB" w:rsidP="00A339B7">
            <w:pPr>
              <w:rPr>
                <w:b/>
                <w:bCs/>
              </w:rPr>
            </w:pPr>
            <w:r>
              <w:rPr>
                <w:b/>
                <w:bCs/>
              </w:rPr>
              <w:t>Public Limited Company</w:t>
            </w:r>
          </w:p>
        </w:tc>
        <w:tc>
          <w:tcPr>
            <w:tcW w:w="4803" w:type="dxa"/>
          </w:tcPr>
          <w:p w14:paraId="200C6277" w14:textId="77777777" w:rsidR="00C22DDB" w:rsidRPr="00D8637B" w:rsidRDefault="00C22DDB" w:rsidP="00A339B7">
            <w:pPr>
              <w:rPr>
                <w:b/>
                <w:bCs/>
              </w:rPr>
            </w:pPr>
            <w:r w:rsidRPr="00D8637B">
              <w:rPr>
                <w:b/>
                <w:bCs/>
              </w:rPr>
              <w:t>partnership</w:t>
            </w:r>
          </w:p>
        </w:tc>
      </w:tr>
      <w:tr w:rsidR="00C22DDB" w14:paraId="5ABFC119" w14:textId="77777777" w:rsidTr="00A339B7">
        <w:tc>
          <w:tcPr>
            <w:tcW w:w="4802" w:type="dxa"/>
          </w:tcPr>
          <w:p w14:paraId="6DEED878" w14:textId="77777777" w:rsidR="00C22DDB" w:rsidRPr="00D8637B" w:rsidRDefault="00C22DDB" w:rsidP="00A339B7">
            <w:pPr>
              <w:rPr>
                <w:b/>
                <w:bCs/>
              </w:rPr>
            </w:pPr>
            <w:proofErr w:type="spellStart"/>
            <w:r w:rsidRPr="00D8637B">
              <w:rPr>
                <w:b/>
                <w:bCs/>
              </w:rPr>
              <w:t>i</w:t>
            </w:r>
            <w:proofErr w:type="spellEnd"/>
            <w:r w:rsidRPr="00D8637B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Membership (shareholder) minimum of 7 people</w:t>
            </w:r>
          </w:p>
        </w:tc>
        <w:tc>
          <w:tcPr>
            <w:tcW w:w="4803" w:type="dxa"/>
          </w:tcPr>
          <w:p w14:paraId="7EF366E8" w14:textId="77777777" w:rsidR="00C22DDB" w:rsidRPr="00D8637B" w:rsidRDefault="00C22DDB" w:rsidP="00A339B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 Member (partners) minimum of 2</w:t>
            </w:r>
          </w:p>
        </w:tc>
      </w:tr>
      <w:tr w:rsidR="00C22DDB" w14:paraId="35AEF2DF" w14:textId="77777777" w:rsidTr="00A339B7">
        <w:tc>
          <w:tcPr>
            <w:tcW w:w="4802" w:type="dxa"/>
          </w:tcPr>
          <w:p w14:paraId="095FCECD" w14:textId="77777777" w:rsidR="00C22DDB" w:rsidRPr="00D8637B" w:rsidRDefault="00C22DDB" w:rsidP="00A339B7">
            <w:pPr>
              <w:rPr>
                <w:b/>
                <w:bCs/>
              </w:rPr>
            </w:pPr>
            <w:r>
              <w:rPr>
                <w:b/>
                <w:bCs/>
              </w:rPr>
              <w:t>ii) Members have limited liability</w:t>
            </w:r>
          </w:p>
        </w:tc>
        <w:tc>
          <w:tcPr>
            <w:tcW w:w="4803" w:type="dxa"/>
          </w:tcPr>
          <w:p w14:paraId="3B8D4578" w14:textId="77777777" w:rsidR="00C22DDB" w:rsidRPr="00D8637B" w:rsidRDefault="00C22DDB" w:rsidP="00A339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ii) No have limited liability for members or </w:t>
            </w:r>
            <w:proofErr w:type="spellStart"/>
            <w:r>
              <w:rPr>
                <w:b/>
                <w:bCs/>
              </w:rPr>
              <w:t>atleast</w:t>
            </w:r>
            <w:proofErr w:type="spellEnd"/>
            <w:r>
              <w:rPr>
                <w:b/>
                <w:bCs/>
              </w:rPr>
              <w:t xml:space="preserve"> one partner has unlimited </w:t>
            </w:r>
          </w:p>
        </w:tc>
      </w:tr>
      <w:tr w:rsidR="00C22DDB" w14:paraId="4B97756D" w14:textId="77777777" w:rsidTr="00A339B7">
        <w:tc>
          <w:tcPr>
            <w:tcW w:w="4802" w:type="dxa"/>
          </w:tcPr>
          <w:p w14:paraId="13A82C88" w14:textId="77777777" w:rsidR="00C22DDB" w:rsidRPr="00D8637B" w:rsidRDefault="00C22DDB" w:rsidP="00A339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iii) Capital is raised from sale of shares to the general public </w:t>
            </w:r>
          </w:p>
        </w:tc>
        <w:tc>
          <w:tcPr>
            <w:tcW w:w="4803" w:type="dxa"/>
          </w:tcPr>
          <w:p w14:paraId="35C116E1" w14:textId="77777777" w:rsidR="00C22DDB" w:rsidRPr="00D8637B" w:rsidRDefault="00C22DDB" w:rsidP="00A339B7">
            <w:pPr>
              <w:rPr>
                <w:b/>
                <w:bCs/>
              </w:rPr>
            </w:pPr>
            <w:r>
              <w:rPr>
                <w:b/>
                <w:bCs/>
              </w:rPr>
              <w:t>iii) Capital is raised from members contribution</w:t>
            </w:r>
          </w:p>
        </w:tc>
      </w:tr>
      <w:tr w:rsidR="00C22DDB" w14:paraId="004152BB" w14:textId="77777777" w:rsidTr="00A339B7">
        <w:tc>
          <w:tcPr>
            <w:tcW w:w="4802" w:type="dxa"/>
          </w:tcPr>
          <w:p w14:paraId="0C80BF93" w14:textId="77777777" w:rsidR="00C22DDB" w:rsidRPr="00D8637B" w:rsidRDefault="00C22DDB" w:rsidP="00A339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iv) Owned by shareholders </w:t>
            </w:r>
          </w:p>
        </w:tc>
        <w:tc>
          <w:tcPr>
            <w:tcW w:w="4803" w:type="dxa"/>
          </w:tcPr>
          <w:p w14:paraId="4242303C" w14:textId="77777777" w:rsidR="00C22DDB" w:rsidRPr="00D8637B" w:rsidRDefault="00C22DDB" w:rsidP="00A339B7">
            <w:pPr>
              <w:rPr>
                <w:b/>
                <w:bCs/>
              </w:rPr>
            </w:pPr>
            <w:r>
              <w:rPr>
                <w:b/>
                <w:bCs/>
              </w:rPr>
              <w:t>iv) owned by partners</w:t>
            </w:r>
          </w:p>
        </w:tc>
      </w:tr>
      <w:tr w:rsidR="00C22DDB" w:rsidRPr="00D8637B" w14:paraId="6EE2662D" w14:textId="77777777" w:rsidTr="00A339B7">
        <w:tc>
          <w:tcPr>
            <w:tcW w:w="4802" w:type="dxa"/>
          </w:tcPr>
          <w:p w14:paraId="650F76BF" w14:textId="77777777" w:rsidR="00C22DDB" w:rsidRPr="00D8637B" w:rsidRDefault="00C22DDB" w:rsidP="00A339B7">
            <w:pPr>
              <w:rPr>
                <w:b/>
                <w:bCs/>
              </w:rPr>
            </w:pPr>
            <w:r w:rsidRPr="00D8637B">
              <w:rPr>
                <w:b/>
                <w:bCs/>
              </w:rPr>
              <w:t>v) No maximum member</w:t>
            </w:r>
            <w:r>
              <w:rPr>
                <w:b/>
                <w:bCs/>
              </w:rPr>
              <w:t>ship</w:t>
            </w:r>
          </w:p>
        </w:tc>
        <w:tc>
          <w:tcPr>
            <w:tcW w:w="4803" w:type="dxa"/>
          </w:tcPr>
          <w:p w14:paraId="1D4B5AAD" w14:textId="77777777" w:rsidR="00C22DDB" w:rsidRPr="00D8637B" w:rsidRDefault="00C22DDB" w:rsidP="00A339B7">
            <w:pPr>
              <w:rPr>
                <w:b/>
                <w:bCs/>
              </w:rPr>
            </w:pPr>
            <w:r>
              <w:rPr>
                <w:b/>
                <w:bCs/>
              </w:rPr>
              <w:t>vi) Maximum of 20 or 50 for professional and 10 for bankers</w:t>
            </w:r>
          </w:p>
        </w:tc>
      </w:tr>
      <w:tr w:rsidR="00C22DDB" w:rsidRPr="00D8637B" w14:paraId="795494E6" w14:textId="77777777" w:rsidTr="00A339B7">
        <w:tc>
          <w:tcPr>
            <w:tcW w:w="4802" w:type="dxa"/>
          </w:tcPr>
          <w:p w14:paraId="7E76C98D" w14:textId="77777777" w:rsidR="00C22DDB" w:rsidRPr="00D8637B" w:rsidRDefault="00C22DDB" w:rsidP="00A339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vii) Has perpetual continuity. Death or insanity or departure (withdrawal) of shareholder does not affect the business </w:t>
            </w:r>
          </w:p>
        </w:tc>
        <w:tc>
          <w:tcPr>
            <w:tcW w:w="4803" w:type="dxa"/>
          </w:tcPr>
          <w:p w14:paraId="2E1F1425" w14:textId="77777777" w:rsidR="00C22DDB" w:rsidRDefault="00C22DDB" w:rsidP="00A339B7">
            <w:pPr>
              <w:rPr>
                <w:b/>
                <w:bCs/>
              </w:rPr>
            </w:pPr>
            <w:r>
              <w:rPr>
                <w:b/>
                <w:bCs/>
              </w:rPr>
              <w:t>vii) Has no perpetual continuity. It is affected by death or insanity or departure of a shareholder</w:t>
            </w:r>
          </w:p>
        </w:tc>
      </w:tr>
      <w:tr w:rsidR="00C22DDB" w:rsidRPr="00D8637B" w14:paraId="3E5D5298" w14:textId="77777777" w:rsidTr="00A339B7">
        <w:tc>
          <w:tcPr>
            <w:tcW w:w="4802" w:type="dxa"/>
          </w:tcPr>
          <w:p w14:paraId="3CE12401" w14:textId="77777777" w:rsidR="00C22DDB" w:rsidRDefault="00C22DDB" w:rsidP="00A339B7">
            <w:pPr>
              <w:rPr>
                <w:b/>
                <w:bCs/>
              </w:rPr>
            </w:pPr>
            <w:r>
              <w:rPr>
                <w:b/>
                <w:bCs/>
              </w:rPr>
              <w:t>viii) Mandatory by law to publish financial statements or trading results</w:t>
            </w:r>
          </w:p>
        </w:tc>
        <w:tc>
          <w:tcPr>
            <w:tcW w:w="4803" w:type="dxa"/>
          </w:tcPr>
          <w:p w14:paraId="242F1C4C" w14:textId="77777777" w:rsidR="00C22DDB" w:rsidRDefault="00C22DDB" w:rsidP="00A339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viii) Not mandatory to </w:t>
            </w:r>
            <w:proofErr w:type="gramStart"/>
            <w:r>
              <w:rPr>
                <w:b/>
                <w:bCs/>
              </w:rPr>
              <w:t>publishers</w:t>
            </w:r>
            <w:proofErr w:type="gramEnd"/>
            <w:r>
              <w:rPr>
                <w:b/>
                <w:bCs/>
              </w:rPr>
              <w:t xml:space="preserve"> financial statements or trading results</w:t>
            </w:r>
          </w:p>
        </w:tc>
      </w:tr>
      <w:tr w:rsidR="00C22DDB" w:rsidRPr="00D8637B" w14:paraId="683F9500" w14:textId="77777777" w:rsidTr="00A339B7">
        <w:tc>
          <w:tcPr>
            <w:tcW w:w="4802" w:type="dxa"/>
          </w:tcPr>
          <w:p w14:paraId="1D3679E5" w14:textId="77777777" w:rsidR="00C22DDB" w:rsidRDefault="00C22DDB" w:rsidP="00A339B7">
            <w:pPr>
              <w:rPr>
                <w:b/>
                <w:bCs/>
              </w:rPr>
            </w:pPr>
            <w:r>
              <w:rPr>
                <w:b/>
                <w:bCs/>
              </w:rPr>
              <w:t>x) Books of accounts must be audited by external auditors</w:t>
            </w:r>
          </w:p>
        </w:tc>
        <w:tc>
          <w:tcPr>
            <w:tcW w:w="4803" w:type="dxa"/>
          </w:tcPr>
          <w:p w14:paraId="4DEF1684" w14:textId="77777777" w:rsidR="00C22DDB" w:rsidRDefault="00C22DDB" w:rsidP="00A339B7">
            <w:pPr>
              <w:rPr>
                <w:b/>
                <w:bCs/>
              </w:rPr>
            </w:pPr>
            <w:r>
              <w:rPr>
                <w:b/>
                <w:bCs/>
              </w:rPr>
              <w:t>x) Books of accounts need to be audited by external auditors</w:t>
            </w:r>
          </w:p>
        </w:tc>
      </w:tr>
    </w:tbl>
    <w:p w14:paraId="6A44130A" w14:textId="77777777" w:rsidR="00C22DDB" w:rsidRPr="0054520C" w:rsidRDefault="00C22DDB" w:rsidP="00C22DDB"/>
    <w:p w14:paraId="509B5201" w14:textId="77777777" w:rsidR="00C22DDB" w:rsidRPr="0070017A" w:rsidRDefault="00C22DDB" w:rsidP="00C22DDB"/>
    <w:p w14:paraId="71A5D55D" w14:textId="77777777" w:rsidR="00C22DDB" w:rsidRDefault="00C22DDB" w:rsidP="00C22DDB"/>
    <w:p w14:paraId="01F74B4C" w14:textId="77777777" w:rsidR="00C22DDB" w:rsidRDefault="00C22DDB" w:rsidP="00C22DDB"/>
    <w:p w14:paraId="0710557D" w14:textId="77777777" w:rsidR="00C2183B" w:rsidRDefault="00C2183B"/>
    <w:sectPr w:rsidR="00C2183B" w:rsidSect="00915455">
      <w:footerReference w:type="default" r:id="rId7"/>
      <w:pgSz w:w="12240" w:h="15840"/>
      <w:pgMar w:top="450" w:right="450" w:bottom="5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F6E9A" w14:textId="77777777" w:rsidR="000373C7" w:rsidRDefault="000373C7">
      <w:r>
        <w:separator/>
      </w:r>
    </w:p>
  </w:endnote>
  <w:endnote w:type="continuationSeparator" w:id="0">
    <w:p w14:paraId="3992CA26" w14:textId="77777777" w:rsidR="000373C7" w:rsidRDefault="0003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42782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60CF3F3F" w14:textId="77777777" w:rsidR="00000000" w:rsidRDefault="00C22DDB">
            <w:pPr>
              <w:pStyle w:val="Footer"/>
              <w:jc w:val="right"/>
            </w:pPr>
            <w:r>
              <w:t xml:space="preserve">BST FORM 2 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9BA329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8549A" w14:textId="77777777" w:rsidR="000373C7" w:rsidRDefault="000373C7">
      <w:r>
        <w:separator/>
      </w:r>
    </w:p>
  </w:footnote>
  <w:footnote w:type="continuationSeparator" w:id="0">
    <w:p w14:paraId="43C34FBA" w14:textId="77777777" w:rsidR="000373C7" w:rsidRDefault="0003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406F2"/>
    <w:multiLevelType w:val="hybridMultilevel"/>
    <w:tmpl w:val="6204BC1A"/>
    <w:lvl w:ilvl="0" w:tplc="348C268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61532"/>
    <w:multiLevelType w:val="hybridMultilevel"/>
    <w:tmpl w:val="B73C28EE"/>
    <w:lvl w:ilvl="0" w:tplc="348C268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37F83"/>
    <w:multiLevelType w:val="hybridMultilevel"/>
    <w:tmpl w:val="4FBC4512"/>
    <w:lvl w:ilvl="0" w:tplc="348C268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093328">
    <w:abstractNumId w:val="0"/>
  </w:num>
  <w:num w:numId="2" w16cid:durableId="516236849">
    <w:abstractNumId w:val="1"/>
  </w:num>
  <w:num w:numId="3" w16cid:durableId="629744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DDB"/>
    <w:rsid w:val="000373C7"/>
    <w:rsid w:val="00791514"/>
    <w:rsid w:val="00851AC3"/>
    <w:rsid w:val="00B106C7"/>
    <w:rsid w:val="00C2183B"/>
    <w:rsid w:val="00C22DDB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02889"/>
  <w15:docId w15:val="{E5A01C70-6AFC-4DDC-97A8-DDED482A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DDB"/>
    <w:pPr>
      <w:spacing w:after="0" w:line="240" w:lineRule="auto"/>
      <w:ind w:left="90" w:hanging="9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2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DDB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2DDB"/>
    <w:pPr>
      <w:ind w:left="720"/>
      <w:contextualSpacing/>
    </w:pPr>
  </w:style>
  <w:style w:type="table" w:styleId="TableGrid">
    <w:name w:val="Table Grid"/>
    <w:basedOn w:val="TableNormal"/>
    <w:uiPriority w:val="39"/>
    <w:rsid w:val="00C2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Teacher</cp:lastModifiedBy>
  <cp:revision>4</cp:revision>
  <dcterms:created xsi:type="dcterms:W3CDTF">2024-02-05T12:57:00Z</dcterms:created>
  <dcterms:modified xsi:type="dcterms:W3CDTF">2025-02-11T14:16:00Z</dcterms:modified>
</cp:coreProperties>
</file>